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1A44" w:rsidRDefault="00FD1A44" w:rsidP="000B764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05EE904">
            <wp:extent cx="9486265" cy="7047865"/>
            <wp:effectExtent l="0" t="0" r="63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265" cy="7047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1A44" w:rsidRDefault="00FD1A44" w:rsidP="000B764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FD1A44" w:rsidRDefault="00FD1A44" w:rsidP="000B764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764F" w:rsidRPr="00B13550" w:rsidRDefault="000B764F" w:rsidP="000B764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35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               Примерное календарн</w:t>
      </w:r>
      <w:proofErr w:type="gramStart"/>
      <w:r w:rsidRPr="00B135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о-</w:t>
      </w:r>
      <w:proofErr w:type="gramEnd"/>
      <w:r w:rsidRPr="00B135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тематическое планирование</w:t>
      </w:r>
    </w:p>
    <w:p w:rsidR="000B764F" w:rsidRPr="000B764F" w:rsidRDefault="000B764F" w:rsidP="000B764F">
      <w:pPr>
        <w:tabs>
          <w:tab w:val="left" w:pos="426"/>
        </w:tabs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13550">
        <w:rPr>
          <w:rFonts w:ascii="Times New Roman" w:hAnsi="Times New Roman" w:cs="Times New Roman"/>
          <w:color w:val="000000"/>
          <w:sz w:val="24"/>
          <w:szCs w:val="24"/>
        </w:rPr>
        <w:t>Календарно-тематическое планирование разработано в соответствии с рабочей программой учебного предмета «Обществознания» 5-9 классы. На основании учебного плана МБОУ «</w:t>
      </w:r>
      <w:proofErr w:type="spellStart"/>
      <w:r w:rsidRPr="00B13550">
        <w:rPr>
          <w:rFonts w:ascii="Times New Roman" w:hAnsi="Times New Roman" w:cs="Times New Roman"/>
          <w:color w:val="000000"/>
          <w:sz w:val="24"/>
          <w:szCs w:val="24"/>
        </w:rPr>
        <w:t>Большетиганская</w:t>
      </w:r>
      <w:proofErr w:type="spellEnd"/>
      <w:r w:rsidRPr="00B13550">
        <w:rPr>
          <w:rFonts w:ascii="Times New Roman" w:hAnsi="Times New Roman" w:cs="Times New Roman"/>
          <w:color w:val="000000"/>
          <w:sz w:val="24"/>
          <w:szCs w:val="24"/>
        </w:rPr>
        <w:t xml:space="preserve"> ООШ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им.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А.Баттала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» на 2022-2023</w:t>
      </w:r>
      <w:r w:rsidRPr="00B13550">
        <w:rPr>
          <w:rFonts w:ascii="Times New Roman" w:hAnsi="Times New Roman" w:cs="Times New Roman"/>
          <w:color w:val="000000"/>
          <w:sz w:val="24"/>
          <w:szCs w:val="24"/>
        </w:rPr>
        <w:t xml:space="preserve"> уче</w:t>
      </w:r>
      <w:r>
        <w:rPr>
          <w:rFonts w:ascii="Times New Roman" w:hAnsi="Times New Roman" w:cs="Times New Roman"/>
          <w:color w:val="000000"/>
          <w:sz w:val="24"/>
          <w:szCs w:val="24"/>
        </w:rPr>
        <w:t>бный год на изучение история  в5</w:t>
      </w:r>
      <w:r w:rsidRPr="00B13550">
        <w:rPr>
          <w:rFonts w:ascii="Times New Roman" w:hAnsi="Times New Roman" w:cs="Times New Roman"/>
          <w:color w:val="000000"/>
          <w:sz w:val="24"/>
          <w:szCs w:val="24"/>
        </w:rPr>
        <w:t xml:space="preserve"> классе отводится 1 час в неделю. Для освоения рабочей программы учебного предмета «Обществознания» в </w:t>
      </w:r>
      <w:r>
        <w:rPr>
          <w:rFonts w:ascii="Times New Roman" w:hAnsi="Times New Roman" w:cs="Times New Roman"/>
          <w:color w:val="000000"/>
          <w:sz w:val="24"/>
          <w:szCs w:val="24"/>
        </w:rPr>
        <w:t>5</w:t>
      </w:r>
      <w:r w:rsidRPr="00B13550">
        <w:rPr>
          <w:rFonts w:ascii="Times New Roman" w:hAnsi="Times New Roman" w:cs="Times New Roman"/>
          <w:color w:val="000000"/>
          <w:sz w:val="24"/>
          <w:szCs w:val="24"/>
        </w:rPr>
        <w:t xml:space="preserve"> классе используется учебник авторов:</w:t>
      </w:r>
      <w:r w:rsidRPr="00B13550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Pr="00B13550">
        <w:rPr>
          <w:rFonts w:ascii="Times New Roman" w:eastAsia="Times New Roman" w:hAnsi="Times New Roman" w:cs="Times New Roman"/>
          <w:sz w:val="24"/>
          <w:szCs w:val="24"/>
          <w:lang w:eastAsia="ru-RU"/>
        </w:rPr>
        <w:t>Боголюбов Л.Н., Л.Ф. Иванова  Обществозна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ние. 5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М.: Просвещение, 2015</w:t>
      </w:r>
      <w:r w:rsidRPr="00B1355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г.</w:t>
      </w:r>
      <w:r w:rsidRPr="0074571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tbl>
      <w:tblPr>
        <w:tblStyle w:val="a3"/>
        <w:tblpPr w:leftFromText="180" w:rightFromText="180" w:vertAnchor="text" w:horzAnchor="margin" w:tblpY="376"/>
        <w:tblW w:w="0" w:type="auto"/>
        <w:tblLook w:val="04A0" w:firstRow="1" w:lastRow="0" w:firstColumn="1" w:lastColumn="0" w:noHBand="0" w:noVBand="1"/>
      </w:tblPr>
      <w:tblGrid>
        <w:gridCol w:w="1242"/>
        <w:gridCol w:w="9214"/>
        <w:gridCol w:w="1418"/>
        <w:gridCol w:w="1417"/>
        <w:gridCol w:w="1495"/>
      </w:tblGrid>
      <w:tr w:rsidR="000B764F" w:rsidRPr="00745717" w:rsidTr="00A6160E">
        <w:trPr>
          <w:trHeight w:val="270"/>
        </w:trPr>
        <w:tc>
          <w:tcPr>
            <w:tcW w:w="1242" w:type="dxa"/>
            <w:vMerge w:val="restart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9214" w:type="dxa"/>
            <w:vMerge w:val="restart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ема</w:t>
            </w:r>
          </w:p>
        </w:tc>
        <w:tc>
          <w:tcPr>
            <w:tcW w:w="1418" w:type="dxa"/>
            <w:vMerge w:val="restart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2912" w:type="dxa"/>
            <w:gridSpan w:val="2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</w:tc>
      </w:tr>
      <w:tr w:rsidR="000B764F" w:rsidRPr="00745717" w:rsidTr="00A6160E">
        <w:trPr>
          <w:trHeight w:val="255"/>
        </w:trPr>
        <w:tc>
          <w:tcPr>
            <w:tcW w:w="1242" w:type="dxa"/>
            <w:vMerge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14" w:type="dxa"/>
            <w:vMerge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</w:p>
        </w:tc>
      </w:tr>
      <w:tr w:rsidR="000B764F" w:rsidRPr="00745717" w:rsidTr="00A6160E"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Введение в изучение курса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Загадка человека /Черты сходства и различий человека и животного/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Загадка человека /</w:t>
            </w:r>
            <w:proofErr w:type="gramStart"/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Биологическое</w:t>
            </w:r>
            <w:proofErr w:type="gramEnd"/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и социальное в человеке/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Отрочеств</w:t>
            </w:r>
            <w:proofErr w:type="gramStart"/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 w:rsidRPr="00745717">
              <w:rPr>
                <w:rFonts w:ascii="Times New Roman" w:hAnsi="Times New Roman" w:cs="Times New Roman"/>
                <w:sz w:val="24"/>
                <w:szCs w:val="24"/>
              </w:rPr>
              <w:t xml:space="preserve"> особая пора в жизни /Особенности подросткового возраста. Особенности социализации в подростковом возрасте/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Отрочеств</w:t>
            </w:r>
            <w:proofErr w:type="gramStart"/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о-</w:t>
            </w:r>
            <w:proofErr w:type="gramEnd"/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особая пора в жизни /Основные возрастные периоды жизни человека/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Контрольная работа по теме «Человек»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3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Семья и семейные отношения. Семья под защитой государства. Права ребёнка и их защита/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0B764F" w:rsidRPr="009F4888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04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Семья и семейные отношения. /Семейные ценности и традиции. Права и обязанности детей и родителей/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2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Семейное хозяйство /Функции семьи/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0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Свободное время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04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Свободное время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0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Контрольная работа по главе «Семья»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5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Образование в жизни человека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2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Профессия ученика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2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Образование и самообразование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89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Образование и самообразование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6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Одноклассники, сверстники, друзья.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2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Самообразование – путь к успеху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7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Контрольная работа по теме «Школа»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19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Труд – основа жизни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9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Как оценивается труд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9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Труд и творчество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2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Что такое творчество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34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Контрольная работа по теме: «Труд».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3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Наша Родина-Россия.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3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Наша Родина-Россия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5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Что значит быть патриотом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2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Государственные символы России.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2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Государственные символы России.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80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eastAsia="Calibri" w:hAnsi="Times New Roman" w:cs="Times New Roman"/>
                <w:sz w:val="24"/>
                <w:szCs w:val="24"/>
              </w:rPr>
              <w:t>Гражданин России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6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eastAsia="Calibri" w:hAnsi="Times New Roman" w:cs="Times New Roman"/>
                <w:sz w:val="24"/>
                <w:szCs w:val="24"/>
              </w:rPr>
              <w:t>Гражданин России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34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eastAsia="Calibri" w:hAnsi="Times New Roman" w:cs="Times New Roman"/>
                <w:sz w:val="24"/>
                <w:szCs w:val="24"/>
              </w:rPr>
              <w:t>Мы – многонациональный народ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6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eastAsia="Calibri" w:hAnsi="Times New Roman" w:cs="Times New Roman"/>
                <w:sz w:val="24"/>
                <w:szCs w:val="24"/>
              </w:rPr>
              <w:t>Мы – многонациональный народ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764F" w:rsidRPr="00745717" w:rsidTr="00A6160E">
        <w:trPr>
          <w:trHeight w:val="165"/>
        </w:trPr>
        <w:tc>
          <w:tcPr>
            <w:tcW w:w="1242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9214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Итоговая контрольная работа</w:t>
            </w:r>
          </w:p>
        </w:tc>
        <w:tc>
          <w:tcPr>
            <w:tcW w:w="1418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7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B764F" w:rsidRPr="006C3663" w:rsidRDefault="000B764F" w:rsidP="00A6160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5" w:type="dxa"/>
          </w:tcPr>
          <w:p w:rsidR="000B764F" w:rsidRPr="00745717" w:rsidRDefault="000B764F" w:rsidP="00A616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B764F" w:rsidRDefault="000B764F"/>
    <w:sectPr w:rsidR="000B764F" w:rsidSect="000B764F">
      <w:pgSz w:w="16838" w:h="11906" w:orient="landscape"/>
      <w:pgMar w:top="567" w:right="820" w:bottom="568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55C4"/>
    <w:rsid w:val="000A7B36"/>
    <w:rsid w:val="000B764F"/>
    <w:rsid w:val="007A55C4"/>
    <w:rsid w:val="007F18E2"/>
    <w:rsid w:val="00823994"/>
    <w:rsid w:val="00FD1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76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B76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D1A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D1A4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76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B76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D1A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D1A4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4603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318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Миша Света</dc:creator>
  <cp:keywords/>
  <dc:description/>
  <cp:lastModifiedBy>Миша Света</cp:lastModifiedBy>
  <cp:revision>7</cp:revision>
  <cp:lastPrinted>2022-09-29T13:20:00Z</cp:lastPrinted>
  <dcterms:created xsi:type="dcterms:W3CDTF">2022-09-25T15:59:00Z</dcterms:created>
  <dcterms:modified xsi:type="dcterms:W3CDTF">2022-10-09T16:39:00Z</dcterms:modified>
</cp:coreProperties>
</file>